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9e899fa1741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GRANDEHAGEN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GRANDEHAGEN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aa12a358214e90"/>
      <w:footerReference xmlns:r="http://schemas.openxmlformats.org/officeDocument/2006/relationships" w:type="default" r:id="R94da703e39de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GRANDEHAGEN BARNEHAGE AS   ·   Org.nr 980 063 089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GRANDEHAGEN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a12a358214e90" /><Relationship Type="http://schemas.openxmlformats.org/officeDocument/2006/relationships/footer" Target="/word/footer1.xml" Id="R94da703e39de4de8" /></Relationships>
</file>