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461d52b02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TO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TO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9ef75c2354ae9"/>
      <w:footerReference xmlns:r="http://schemas.openxmlformats.org/officeDocument/2006/relationships" w:type="default" r:id="R663c6919da16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TO SKO AS   ·   Org.nr 980 045 196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TO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9ef75c2354ae9" /><Relationship Type="http://schemas.openxmlformats.org/officeDocument/2006/relationships/footer" Target="/word/footer1.xml" Id="R663c6919da16416b" /></Relationships>
</file>