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cee7cebca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REEFER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REEFER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8b5f00f614a68"/>
      <w:footerReference xmlns:r="http://schemas.openxmlformats.org/officeDocument/2006/relationships" w:type="default" r:id="Rad84ba1265a8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REEFER COMPANY AS   ·   Org.nr 979 954 638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REEFER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8b5f00f614a68" /><Relationship Type="http://schemas.openxmlformats.org/officeDocument/2006/relationships/footer" Target="/word/footer1.xml" Id="Rad84ba1265a84b56" /></Relationships>
</file>