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a47828131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01c7e04d32bd4213"/>
      <w:footerReference xmlns:r="http://schemas.openxmlformats.org/officeDocument/2006/relationships" w:type="default" r:id="Rf2b5c330ed89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7e04d32bd4213" /><Relationship Type="http://schemas.openxmlformats.org/officeDocument/2006/relationships/footer" Target="/word/footer1.xml" Id="Rf2b5c330ed894be2" /></Relationships>
</file>