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c15c4efe2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HOBBY IMPORT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HOBBY IMPORT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2d8243215429a"/>
      <w:footerReference xmlns:r="http://schemas.openxmlformats.org/officeDocument/2006/relationships" w:type="default" r:id="Red86225913fb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HOBBY IMPORT SØR AS   ·   Org.nr 979 925 301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HOBBY IMPORT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2d8243215429a" /><Relationship Type="http://schemas.openxmlformats.org/officeDocument/2006/relationships/footer" Target="/word/footer1.xml" Id="Red86225913fb466b" /></Relationships>
</file>