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10a386f70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BAGS AND GIFTS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BAGS AND GIFTS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1d32268ab4add"/>
      <w:footerReference xmlns:r="http://schemas.openxmlformats.org/officeDocument/2006/relationships" w:type="default" r:id="R30102e82a8a5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BAGS AND GIFTS AS   ·   Org.nr 979 906 412   ·   Oksevollen 9   ·   4514 MANDAL   ·   bang29@hotmail.com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BAGS AND GIFTS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1d32268ab4add" /><Relationship Type="http://schemas.openxmlformats.org/officeDocument/2006/relationships/footer" Target="/word/footer1.xml" Id="R30102e82a8a549e8" /></Relationships>
</file>