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72ddfc66542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 OG HOVLAND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 OG HOVLAND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27be8b4bb34209"/>
      <w:footerReference xmlns:r="http://schemas.openxmlformats.org/officeDocument/2006/relationships" w:type="default" r:id="R7e568baf286a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 OG HOVLAND AS   ·   Org.nr 979 823 681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 OG HOVLAND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7be8b4bb34209" /><Relationship Type="http://schemas.openxmlformats.org/officeDocument/2006/relationships/footer" Target="/word/footer1.xml" Id="R7e568baf286a428b" /></Relationships>
</file>