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9b8563da4d47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CARAT BUSINESS SYSTEMS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CARAT BUSINESS SYSTEMS AS</w:t>
      </w:r>
    </w:p>
    <w:sectPr>
      <w:headerReference xmlns:r="http://schemas.openxmlformats.org/officeDocument/2006/relationships" w:type="default" r:id="R05c26564d7cf461f"/>
      <w:footerReference xmlns:r="http://schemas.openxmlformats.org/officeDocument/2006/relationships" w:type="default" r:id="R2b23fde085bb4d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CARAT BUSINESS SYSTEMS AS   ·   Org.nr 979 737 009   ·   Sollivegen 32E   ·   6414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CARAT BUSINESS SYSTEMS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c26564d7cf461f" /><Relationship Type="http://schemas.openxmlformats.org/officeDocument/2006/relationships/footer" Target="/word/footer1.xml" Id="R2b23fde085bb4d7b" /></Relationships>
</file>