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a12333550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SOLØR BRANNKASSE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Namnå,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SOLØR BRANNKASSE</w:t>
      </w:r>
    </w:p>
    <w:sectPr>
      <w:headerReference xmlns:r="http://schemas.openxmlformats.org/officeDocument/2006/relationships" w:type="default" r:id="Rd0c8d04a7e1c472f"/>
      <w:footerReference xmlns:r="http://schemas.openxmlformats.org/officeDocument/2006/relationships" w:type="default" r:id="Rb72bf3573c08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SOLØR BRANNKASSE   ·   Org.nr 979 692 889   ·   c/o Stein Ivan Briskerud, Grøsetgrenda 14   ·   2265 NAMNÅ   ·   Tlf. 62 94 75 61   ·   stein.briskerud@gmail.com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SOLØR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8d04a7e1c472f" /><Relationship Type="http://schemas.openxmlformats.org/officeDocument/2006/relationships/footer" Target="/word/footer1.xml" Id="Rb72bf3573c084370" /></Relationships>
</file>