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33581b3fae4a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SOLSTA INVEST AS</w:t>
      </w:r>
    </w:p>
    <w:sectPr>
      <w:headerReference xmlns:r="http://schemas.openxmlformats.org/officeDocument/2006/relationships" w:type="default" r:id="R73b5209effad44cd"/>
      <w:footerReference xmlns:r="http://schemas.openxmlformats.org/officeDocument/2006/relationships" w:type="default" r:id="R59c5b70eeb8840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SOLSTA INVEST AS   ·   Org.nr 979 679 815   ·   Hans Gudes vei 42   ·   4023 STAVANGER   ·   torill@solsta.no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SOLSTA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b5209effad44cd" /><Relationship Type="http://schemas.openxmlformats.org/officeDocument/2006/relationships/footer" Target="/word/footer1.xml" Id="R59c5b70eeb8840ac" /></Relationships>
</file>