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6255c0cc6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SCHMIDT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17752889d10842e5"/>
      <w:footerReference xmlns:r="http://schemas.openxmlformats.org/officeDocument/2006/relationships" w:type="default" r:id="Rb1bda9c195d6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52889d10842e5" /><Relationship Type="http://schemas.openxmlformats.org/officeDocument/2006/relationships/footer" Target="/word/footer1.xml" Id="Rb1bda9c195d642e7" /></Relationships>
</file>