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094bb5286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905cae14c74cc3"/>
      <w:footerReference xmlns:r="http://schemas.openxmlformats.org/officeDocument/2006/relationships" w:type="default" r:id="R47c2848caefd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05cae14c74cc3" /><Relationship Type="http://schemas.openxmlformats.org/officeDocument/2006/relationships/footer" Target="/word/footer1.xml" Id="R47c2848caefd48c0" /></Relationships>
</file>