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29d7e48e9e4b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BJØRHEI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BJØRHEI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3ab946d4b84295"/>
      <w:footerReference xmlns:r="http://schemas.openxmlformats.org/officeDocument/2006/relationships" w:type="default" r:id="R648dc96e89c941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BJØRHEI TRANSPORT AS   ·   Org.nr 979 482 930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BJØRHEI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3ab946d4b84295" /><Relationship Type="http://schemas.openxmlformats.org/officeDocument/2006/relationships/footer" Target="/word/footer1.xml" Id="R648dc96e89c9413d" /></Relationships>
</file>