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3bd10f76d49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97e6125cb4fea"/>
      <w:footerReference xmlns:r="http://schemas.openxmlformats.org/officeDocument/2006/relationships" w:type="default" r:id="R8642b648a0c1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LEDEW AS   ·   Org.nr 979 481 292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97e6125cb4fea" /><Relationship Type="http://schemas.openxmlformats.org/officeDocument/2006/relationships/footer" Target="/word/footer1.xml" Id="R8642b648a0c14e25" /></Relationships>
</file>