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d24c9e5a4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1abbb953e12d4cd2"/>
      <w:footerReference xmlns:r="http://schemas.openxmlformats.org/officeDocument/2006/relationships" w:type="default" r:id="R60f6072cb4a6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bb953e12d4cd2" /><Relationship Type="http://schemas.openxmlformats.org/officeDocument/2006/relationships/footer" Target="/word/footer1.xml" Id="R60f6072cb4a649e5" /></Relationships>
</file>