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df12bf5de46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 F NORLØFF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 F NORLØFF AS</w:t>
      </w:r>
    </w:p>
    <w:sectPr>
      <w:headerReference xmlns:r="http://schemas.openxmlformats.org/officeDocument/2006/relationships" w:type="default" r:id="R54ebf933d8c74c78"/>
      <w:footerReference xmlns:r="http://schemas.openxmlformats.org/officeDocument/2006/relationships" w:type="default" r:id="Rdc980501f9c3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 F NORLØFF AS   ·   Org.nr 979 448 813   ·   Sollerudveien 19J   ·   0283 OSLO   ·   Tlf. 22 41 01 70   ·   halvor@norloff-invest.no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 F NORLØFF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bf933d8c74c78" /><Relationship Type="http://schemas.openxmlformats.org/officeDocument/2006/relationships/footer" Target="/word/footer1.xml" Id="Rdc980501f9c34292" /></Relationships>
</file>