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de29022c1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QUALITY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QUALITY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36f8e006b41fd"/>
      <w:footerReference xmlns:r="http://schemas.openxmlformats.org/officeDocument/2006/relationships" w:type="default" r:id="Re21c7cee4959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QUALITY AS   ·   Org.nr 979 375 700   ·   Øvre Eikervei 91A   ·   3048 DRAMMEN   ·   Tlf. 32 89 76 00   ·   nilsn@quality.no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QUALITY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36f8e006b41fd" /><Relationship Type="http://schemas.openxmlformats.org/officeDocument/2006/relationships/footer" Target="/word/footer1.xml" Id="Re21c7cee495940c2" /></Relationships>
</file>