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e70a207d8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HAVILA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HAVILA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efa60a40f5a41d1"/>
      <w:footerReference xmlns:r="http://schemas.openxmlformats.org/officeDocument/2006/relationships" w:type="default" r:id="R04d1de678e94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a60a40f5a41d1" /><Relationship Type="http://schemas.openxmlformats.org/officeDocument/2006/relationships/footer" Target="/word/footer1.xml" Id="R04d1de678e9446af" /></Relationships>
</file>