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920d76c3f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BENTE WERMÅKER REGNSKAPSSERVICE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WERMÅKER REGNSKAPSSERVICE</w:t>
      </w:r>
    </w:p>
    <w:sectPr>
      <w:headerReference xmlns:r="http://schemas.openxmlformats.org/officeDocument/2006/relationships" w:type="default" r:id="R557cf6d8ac7c4ad4"/>
      <w:footerReference xmlns:r="http://schemas.openxmlformats.org/officeDocument/2006/relationships" w:type="default" r:id="Red3c2c42c82c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WERMÅKER REGNSKAPSSERVICE   ·   Org.nr 979 311 338   ·   Stanseveien 13   ·   0975 OSLO   ·   bente@benteregnskap.no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WERMÅKER REGNSKAPSSERVICE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cf6d8ac7c4ad4" /><Relationship Type="http://schemas.openxmlformats.org/officeDocument/2006/relationships/footer" Target="/word/footer1.xml" Id="Red3c2c42c82c45e3" /></Relationships>
</file>