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3004169134f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ARBEIDERAVHOLDSLAGET FRISINN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ARBEIDERAVHOLDSLAGET FRISINN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6bcbe77a6f4b5e"/>
      <w:footerReference xmlns:r="http://schemas.openxmlformats.org/officeDocument/2006/relationships" w:type="default" r:id="Rfcdc427fa959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ARBEIDERAVHOLDSLAGET FRISINN   ·   Org.nr 979 255 071   ·   c/o Gunnar Roalkvam, Breivikveien 33B   ·   4014 STAVANGER   ·   gunnar.roalkvam@lyse.net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ARBEIDERAVHOLDSLAGET FRISINN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bcbe77a6f4b5e" /><Relationship Type="http://schemas.openxmlformats.org/officeDocument/2006/relationships/footer" Target="/word/footer1.xml" Id="Rfcdc427fa959446e" /></Relationships>
</file>