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c17ebe743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PRØVEN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PRØVEN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efee51e304a96"/>
      <w:footerReference xmlns:r="http://schemas.openxmlformats.org/officeDocument/2006/relationships" w:type="default" r:id="R88a6d8e35504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efee51e304a96" /><Relationship Type="http://schemas.openxmlformats.org/officeDocument/2006/relationships/footer" Target="/word/footer1.xml" Id="R88a6d8e355044b82" /></Relationships>
</file>