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3c98ea546543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OJADA AS</w:t>
      </w:r>
    </w:p>
    <w:sectPr>
      <w:headerReference xmlns:r="http://schemas.openxmlformats.org/officeDocument/2006/relationships" w:type="default" r:id="Ra1556680d388490f"/>
      <w:footerReference xmlns:r="http://schemas.openxmlformats.org/officeDocument/2006/relationships" w:type="default" r:id="Rd15a35e210054e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OJADA AS   ·   Org.nr 978 698 549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556680d388490f" /><Relationship Type="http://schemas.openxmlformats.org/officeDocument/2006/relationships/footer" Target="/word/footer1.xml" Id="Rd15a35e210054e45" /></Relationships>
</file>