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1813ac75b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OJADA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0f7983e584c4648"/>
      <w:footerReference xmlns:r="http://schemas.openxmlformats.org/officeDocument/2006/relationships" w:type="default" r:id="R4655b4d85267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OJADA AS   ·   Org.nr 978 698 549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7983e584c4648" /><Relationship Type="http://schemas.openxmlformats.org/officeDocument/2006/relationships/footer" Target="/word/footer1.xml" Id="R4655b4d852674f5a" /></Relationships>
</file>