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2cff6b353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1d22020de35a4fcd"/>
      <w:footerReference xmlns:r="http://schemas.openxmlformats.org/officeDocument/2006/relationships" w:type="default" r:id="Re968e7daf07c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2020de35a4fcd" /><Relationship Type="http://schemas.openxmlformats.org/officeDocument/2006/relationships/footer" Target="/word/footer1.xml" Id="Re968e7daf07c41d5" /></Relationships>
</file>