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4d3f9c974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CIMBERIO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CIMBERIO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0fdb9a1cd4373"/>
      <w:footerReference xmlns:r="http://schemas.openxmlformats.org/officeDocument/2006/relationships" w:type="default" r:id="R5fb4a3035abf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CIMBERIO EIENDOM AS   ·   Org.nr 978 637 574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CIMBERIO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0fdb9a1cd4373" /><Relationship Type="http://schemas.openxmlformats.org/officeDocument/2006/relationships/footer" Target="/word/footer1.xml" Id="R5fb4a3035abf470f" /></Relationships>
</file>