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cb89c0d45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MARO INTERNATIONAL TRADING COMPANY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a84d71cb8ced447e"/>
      <w:footerReference xmlns:r="http://schemas.openxmlformats.org/officeDocument/2006/relationships" w:type="default" r:id="R652b10e5c200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d71cb8ced447e" /><Relationship Type="http://schemas.openxmlformats.org/officeDocument/2006/relationships/footer" Target="/word/footer1.xml" Id="R652b10e5c2004d55" /></Relationships>
</file>