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fb404854f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FALKEID IDRETTSLAG.</w:t>
      </w:r>
    </w:p>
    <w:sectPr>
      <w:headerReference xmlns:r="http://schemas.openxmlformats.org/officeDocument/2006/relationships" w:type="default" r:id="R09f396516e084269"/>
      <w:footerReference xmlns:r="http://schemas.openxmlformats.org/officeDocument/2006/relationships" w:type="default" r:id="Rc9875899d9de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396516e084269" /><Relationship Type="http://schemas.openxmlformats.org/officeDocument/2006/relationships/footer" Target="/word/footer1.xml" Id="Rc9875899d9de4b05" /></Relationships>
</file>