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c5d43061a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VISENTO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ae2698be8574333"/>
      <w:footerReference xmlns:r="http://schemas.openxmlformats.org/officeDocument/2006/relationships" w:type="default" r:id="R363a6ce5da8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2698be8574333" /><Relationship Type="http://schemas.openxmlformats.org/officeDocument/2006/relationships/footer" Target="/word/footer1.xml" Id="R363a6ce5da8a433c" /></Relationships>
</file>