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55d59d775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46eed0e75493d"/>
      <w:footerReference xmlns:r="http://schemas.openxmlformats.org/officeDocument/2006/relationships" w:type="default" r:id="R500c6c436b2a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MOTE AS   ·   Org.nr 977 357 365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46eed0e75493d" /><Relationship Type="http://schemas.openxmlformats.org/officeDocument/2006/relationships/footer" Target="/word/footer1.xml" Id="R500c6c436b2a41d8" /></Relationships>
</file>