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297056a964c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BØLERÅSEN MAT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Langhus,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BØLERÅSEN MAT AS</w:t>
      </w:r>
    </w:p>
    <w:sectPr>
      <w:headerReference xmlns:r="http://schemas.openxmlformats.org/officeDocument/2006/relationships" w:type="default" r:id="Rc8e49b73addb498b"/>
      <w:footerReference xmlns:r="http://schemas.openxmlformats.org/officeDocument/2006/relationships" w:type="default" r:id="R22b5d590e379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BØLERÅSEN MAT AS   ·   Org.nr 977 356 911   ·   Bregnefaret 1   ·   1405 LANGHUS   ·   Tlf. 64 86 16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BØLERÅSEN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e49b73addb498b" /><Relationship Type="http://schemas.openxmlformats.org/officeDocument/2006/relationships/footer" Target="/word/footer1.xml" Id="R22b5d590e37944a6" /></Relationships>
</file>