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7328fb8f9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&amp; PAULSBY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&amp; PAULSBY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40d25640743c9"/>
      <w:footerReference xmlns:r="http://schemas.openxmlformats.org/officeDocument/2006/relationships" w:type="default" r:id="Rac2d3532336a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&amp; PAULSBY BYGG AS   ·   Org.nr 977 323 622   ·   Fossegrenda 30B   ·   7038 TRONDHEIM   ·   firmapost@fp-bygg.no   ·   www.fp-bygg.no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&amp; PAULSBY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40d25640743c9" /><Relationship Type="http://schemas.openxmlformats.org/officeDocument/2006/relationships/footer" Target="/word/footer1.xml" Id="Rac2d3532336a4253" /></Relationships>
</file>