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197f3373974b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SOWIAC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SOWIAC AS</w:t>
      </w:r>
    </w:p>
    <w:sectPr>
      <w:headerReference xmlns:r="http://schemas.openxmlformats.org/officeDocument/2006/relationships" w:type="default" r:id="R26b11d6ad203454b"/>
      <w:footerReference xmlns:r="http://schemas.openxmlformats.org/officeDocument/2006/relationships" w:type="default" r:id="Rb2197e60ff9e40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SOWIAC AS   ·   Org.nr 977 296 625   ·   Løvenskiolds gate 6   ·   0263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SOWIAC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b11d6ad203454b" /><Relationship Type="http://schemas.openxmlformats.org/officeDocument/2006/relationships/footer" Target="/word/footer1.xml" Id="Rb2197e60ff9e4086" /></Relationships>
</file>