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71e42952a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BARNEFOND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7892a6c88a644f22"/>
      <w:footerReference xmlns:r="http://schemas.openxmlformats.org/officeDocument/2006/relationships" w:type="default" r:id="R371323f408e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2a6c88a644f22" /><Relationship Type="http://schemas.openxmlformats.org/officeDocument/2006/relationships/footer" Target="/word/footer1.xml" Id="R371323f408e844a2" /></Relationships>
</file>