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302bdce1f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 M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 M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43fd2372ece4bea"/>
      <w:footerReference xmlns:r="http://schemas.openxmlformats.org/officeDocument/2006/relationships" w:type="default" r:id="Redd799a2fc23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fd2372ece4bea" /><Relationship Type="http://schemas.openxmlformats.org/officeDocument/2006/relationships/footer" Target="/word/footer1.xml" Id="Redd799a2fc2344fa" /></Relationships>
</file>