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33b239478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REGNSKAPSKONTORET KARMØY AS.</w:t>
      </w:r>
    </w:p>
    <w:sectPr>
      <w:headerReference xmlns:r="http://schemas.openxmlformats.org/officeDocument/2006/relationships" w:type="default" r:id="R6b65bd0d4b1f4726"/>
      <w:footerReference xmlns:r="http://schemas.openxmlformats.org/officeDocument/2006/relationships" w:type="default" r:id="Rd2c4fe600844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5bd0d4b1f4726" /><Relationship Type="http://schemas.openxmlformats.org/officeDocument/2006/relationships/footer" Target="/word/footer1.xml" Id="Rd2c4fe6008444f1c" /></Relationships>
</file>