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b4fd88d16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REGNSKAPSKONTORET KARMØY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KARMØY AS</w:t>
      </w:r>
    </w:p>
    <w:sectPr>
      <w:headerReference xmlns:r="http://schemas.openxmlformats.org/officeDocument/2006/relationships" w:type="default" r:id="R278878d4cf284556"/>
      <w:footerReference xmlns:r="http://schemas.openxmlformats.org/officeDocument/2006/relationships" w:type="default" r:id="Re8efcc27dc14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878d4cf284556" /><Relationship Type="http://schemas.openxmlformats.org/officeDocument/2006/relationships/footer" Target="/word/footer1.xml" Id="Re8efcc27dc1447c6" /></Relationships>
</file>