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8b4a14ee5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O GREVSTAD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O GREVSTAD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38eb582b04d45"/>
      <w:footerReference xmlns:r="http://schemas.openxmlformats.org/officeDocument/2006/relationships" w:type="default" r:id="Rd704c9074f17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O GREVSTAD AS   ·   Org.nr 977 052 033   ·   Midtunhaugen 13A   ·   5224 NESTTUN   ·   Tlf. 55 30 69 00   ·   anders.o@grevstad.no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O GREVSTAD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38eb582b04d45" /><Relationship Type="http://schemas.openxmlformats.org/officeDocument/2006/relationships/footer" Target="/word/footer1.xml" Id="Rd704c9074f174e82" /></Relationships>
</file>