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8128c296e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eff5a6fd8416e"/>
      <w:footerReference xmlns:r="http://schemas.openxmlformats.org/officeDocument/2006/relationships" w:type="default" r:id="R967611664303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eff5a6fd8416e" /><Relationship Type="http://schemas.openxmlformats.org/officeDocument/2006/relationships/footer" Target="/word/footer1.xml" Id="R967611664303476d" /></Relationships>
</file>