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8c9e8687c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27b491b33421c"/>
      <w:footerReference xmlns:r="http://schemas.openxmlformats.org/officeDocument/2006/relationships" w:type="default" r:id="Raa439454e107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 PARTNER AS   ·   Org.nr 976 943 082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27b491b33421c" /><Relationship Type="http://schemas.openxmlformats.org/officeDocument/2006/relationships/footer" Target="/word/footer1.xml" Id="Raa439454e1074df4" /></Relationships>
</file>