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d4c7e2b12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TELECOM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TELECOM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a84731bf8491e"/>
      <w:footerReference xmlns:r="http://schemas.openxmlformats.org/officeDocument/2006/relationships" w:type="default" r:id="R5b20cfa3dbac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TELECOM SANDEFJORD AS   ·   Org.nr 976 933 516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TELECOM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a84731bf8491e" /><Relationship Type="http://schemas.openxmlformats.org/officeDocument/2006/relationships/footer" Target="/word/footer1.xml" Id="R5b20cfa3dbac4517" /></Relationships>
</file>