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0a67acad6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LAFT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LAFT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c1dedf6ef4331"/>
      <w:footerReference xmlns:r="http://schemas.openxmlformats.org/officeDocument/2006/relationships" w:type="default" r:id="R6bb9500b9705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LAFT EIENDOM AS   ·   Org.nr 976 908 821   ·   Sylvsmedvegen 39   ·   2920 LEIRA I VALDRES   ·   stlagr@online.no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LAFT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c1dedf6ef4331" /><Relationship Type="http://schemas.openxmlformats.org/officeDocument/2006/relationships/footer" Target="/word/footer1.xml" Id="R6bb9500b970545eb" /></Relationships>
</file>