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23b507fe843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RINGERIKSNETT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RINGERIKSNETT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e0201fe3524cb9"/>
      <w:footerReference xmlns:r="http://schemas.openxmlformats.org/officeDocument/2006/relationships" w:type="default" r:id="R8f11719be58d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RINGERIKSNETT AS   ·   Org.nr 976 895 924   ·   Fjellsveien 98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RINGERIKSNETT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e0201fe3524cb9" /><Relationship Type="http://schemas.openxmlformats.org/officeDocument/2006/relationships/footer" Target="/word/footer1.xml" Id="R8f11719be58d438a" /></Relationships>
</file>