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f22e65c62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LIMA AS, org.nr 976 875 796,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0fdaae8125564c62"/>
      <w:footerReference xmlns:r="http://schemas.openxmlformats.org/officeDocument/2006/relationships" w:type="default" r:id="Rea17a41b4420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aae8125564c62" /><Relationship Type="http://schemas.openxmlformats.org/officeDocument/2006/relationships/footer" Target="/word/footer1.xml" Id="Rea17a41b44204c4c" /></Relationships>
</file>