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361ba2246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76bac831e4287"/>
      <w:footerReference xmlns:r="http://schemas.openxmlformats.org/officeDocument/2006/relationships" w:type="default" r:id="R2c6b0fade321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KAFREM AS   ·   Org.nr 976 764 617   ·   Gladengveien 17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76bac831e4287" /><Relationship Type="http://schemas.openxmlformats.org/officeDocument/2006/relationships/footer" Target="/word/footer1.xml" Id="R2c6b0fade32142d5" /></Relationships>
</file>