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d1c0de34c40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KOMMUNEREVISJON IKS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KOMMUNEREVISJON IKS</w:t>
      </w:r>
    </w:p>
    <w:sectPr>
      <w:headerReference xmlns:r="http://schemas.openxmlformats.org/officeDocument/2006/relationships" w:type="default" r:id="R4a2a83e92f324378"/>
      <w:footerReference xmlns:r="http://schemas.openxmlformats.org/officeDocument/2006/relationships" w:type="default" r:id="R7214ccf2d68a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a83e92f324378" /><Relationship Type="http://schemas.openxmlformats.org/officeDocument/2006/relationships/footer" Target="/word/footer1.xml" Id="R7214ccf2d68a4173" /></Relationships>
</file>