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7e39f7dcc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AKSJE INNLAND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AKSJE INNLAND</w:t>
      </w:r>
    </w:p>
    <w:sectPr>
      <w:headerReference xmlns:r="http://schemas.openxmlformats.org/officeDocument/2006/relationships" w:type="default" r:id="Rb0d04731d6a14ad8"/>
      <w:footerReference xmlns:r="http://schemas.openxmlformats.org/officeDocument/2006/relationships" w:type="default" r:id="Raceb973d6bfd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04731d6a14ad8" /><Relationship Type="http://schemas.openxmlformats.org/officeDocument/2006/relationships/footer" Target="/word/footer1.xml" Id="Raceb973d6bfd4251" /></Relationships>
</file>