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8012914b5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ddeb8d6f841de"/>
      <w:footerReference xmlns:r="http://schemas.openxmlformats.org/officeDocument/2006/relationships" w:type="default" r:id="R5564f0bde188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 INVEST AS   ·   Org.nr 976 565 592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ddeb8d6f841de" /><Relationship Type="http://schemas.openxmlformats.org/officeDocument/2006/relationships/footer" Target="/word/footer1.xml" Id="R5564f0bde18844e0" /></Relationships>
</file>