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fb9b0c1f14475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TAKST-FORUM TRØNDELAG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TAKST-FORUM TRØNDELAG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7a8d3aa84504df3"/>
      <w:footerReference xmlns:r="http://schemas.openxmlformats.org/officeDocument/2006/relationships" w:type="default" r:id="R3d1dbfa281ec4b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TAKST-FORUM TRØNDELAG AS   ·   Org.nr 976 552 946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TAKST-FORUM TRØNDELAG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a8d3aa84504df3" /><Relationship Type="http://schemas.openxmlformats.org/officeDocument/2006/relationships/footer" Target="/word/footer1.xml" Id="R3d1dbfa281ec4bb5" /></Relationships>
</file>