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f5f3fa713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FORVALTNINGSPARTNER AS, org.nr 976 494 741,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d7a6db56198f488a"/>
      <w:footerReference xmlns:r="http://schemas.openxmlformats.org/officeDocument/2006/relationships" w:type="default" r:id="R4bdb8014cba3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6db56198f488a" /><Relationship Type="http://schemas.openxmlformats.org/officeDocument/2006/relationships/footer" Target="/word/footer1.xml" Id="R4bdb8014cba340e2" /></Relationships>
</file>