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d223ac938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bfb0eddfc42b6"/>
      <w:footerReference xmlns:r="http://schemas.openxmlformats.org/officeDocument/2006/relationships" w:type="default" r:id="Rbf64ca0963bc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THOMASSEN AS   ·   Org.nr 976 493 737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bfb0eddfc42b6" /><Relationship Type="http://schemas.openxmlformats.org/officeDocument/2006/relationships/footer" Target="/word/footer1.xml" Id="Rbf64ca0963bc4279" /></Relationships>
</file>